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FF71" w14:textId="4AEDA4F1" w:rsidR="00F50FC5" w:rsidRDefault="00F50FC5" w:rsidP="00D37B59">
      <w:pPr>
        <w:spacing w:line="320" w:lineRule="exact"/>
        <w:jc w:val="center"/>
        <w:rPr>
          <w:sz w:val="24"/>
        </w:rPr>
      </w:pPr>
      <w:r w:rsidRPr="00FE35DB">
        <w:rPr>
          <w:rFonts w:hint="eastAsia"/>
          <w:sz w:val="24"/>
        </w:rPr>
        <w:t>202</w:t>
      </w:r>
      <w:r w:rsidR="002F5D8C">
        <w:rPr>
          <w:rFonts w:hint="eastAsia"/>
          <w:sz w:val="24"/>
        </w:rPr>
        <w:t>4</w:t>
      </w:r>
      <w:r w:rsidRPr="00FE35DB">
        <w:rPr>
          <w:rFonts w:hint="eastAsia"/>
          <w:sz w:val="24"/>
        </w:rPr>
        <w:t>年度</w:t>
      </w:r>
      <w:r w:rsidR="0050021D" w:rsidRPr="00FE35DB">
        <w:rPr>
          <w:rFonts w:hint="eastAsia"/>
          <w:sz w:val="24"/>
        </w:rPr>
        <w:t xml:space="preserve"> </w:t>
      </w:r>
      <w:r w:rsidR="00FE35DB" w:rsidRPr="00FE35DB">
        <w:rPr>
          <w:rFonts w:hint="eastAsia"/>
          <w:sz w:val="24"/>
        </w:rPr>
        <w:t>日本学生支援機構</w:t>
      </w:r>
      <w:r w:rsidRPr="00FE35DB">
        <w:rPr>
          <w:rFonts w:hint="eastAsia"/>
          <w:sz w:val="24"/>
        </w:rPr>
        <w:t>給付</w:t>
      </w:r>
      <w:r w:rsidR="00224DFF">
        <w:rPr>
          <w:rFonts w:hint="eastAsia"/>
          <w:sz w:val="24"/>
        </w:rPr>
        <w:t>型</w:t>
      </w:r>
      <w:r w:rsidR="00FE35DB" w:rsidRPr="00FE35DB">
        <w:rPr>
          <w:rFonts w:hint="eastAsia"/>
          <w:sz w:val="24"/>
        </w:rPr>
        <w:t>奨学</w:t>
      </w:r>
      <w:r w:rsidR="00E92883">
        <w:rPr>
          <w:rFonts w:hint="eastAsia"/>
          <w:sz w:val="24"/>
        </w:rPr>
        <w:t xml:space="preserve">金 </w:t>
      </w:r>
      <w:r w:rsidR="00FE35DB" w:rsidRPr="00FE35DB">
        <w:rPr>
          <w:rFonts w:hint="eastAsia"/>
          <w:sz w:val="24"/>
        </w:rPr>
        <w:t>適格認定に</w:t>
      </w:r>
      <w:r w:rsidRPr="00FE35DB">
        <w:rPr>
          <w:rFonts w:hint="eastAsia"/>
          <w:sz w:val="24"/>
        </w:rPr>
        <w:t>おける調査書</w:t>
      </w:r>
    </w:p>
    <w:p w14:paraId="19DD8F97" w14:textId="77777777" w:rsidR="00D37B59" w:rsidRPr="00FE35DB" w:rsidRDefault="00D37B59" w:rsidP="00D37B59">
      <w:pPr>
        <w:spacing w:line="320" w:lineRule="exact"/>
        <w:jc w:val="center"/>
        <w:rPr>
          <w:sz w:val="24"/>
        </w:rPr>
      </w:pPr>
    </w:p>
    <w:p w14:paraId="2FB03977" w14:textId="77777777" w:rsidR="00B65F24" w:rsidRPr="008F6578" w:rsidRDefault="008F6578" w:rsidP="00F50FC5">
      <w:pPr>
        <w:jc w:val="center"/>
        <w:rPr>
          <w:u w:val="single"/>
        </w:rPr>
      </w:pPr>
      <w:r>
        <w:rPr>
          <w:rFonts w:hint="eastAsia"/>
        </w:rPr>
        <w:t xml:space="preserve">　　　　　　　　　　　　　　</w:t>
      </w:r>
      <w:r w:rsidR="00B65F24" w:rsidRPr="008F6578">
        <w:rPr>
          <w:rFonts w:hint="eastAsia"/>
          <w:u w:val="single"/>
        </w:rPr>
        <w:t xml:space="preserve">学部学科 </w:t>
      </w:r>
      <w:r>
        <w:rPr>
          <w:u w:val="single"/>
        </w:rPr>
        <w:t xml:space="preserve"> </w:t>
      </w:r>
      <w:r w:rsidR="00B65F24" w:rsidRPr="008F6578">
        <w:rPr>
          <w:rFonts w:hint="eastAsia"/>
          <w:u w:val="single"/>
        </w:rPr>
        <w:t xml:space="preserve"> </w:t>
      </w:r>
      <w:r w:rsidR="00B65F24" w:rsidRPr="008F6578">
        <w:rPr>
          <w:u w:val="single"/>
        </w:rPr>
        <w:t xml:space="preserve">                    </w:t>
      </w:r>
    </w:p>
    <w:p w14:paraId="1699528A" w14:textId="77777777" w:rsidR="00B65F24" w:rsidRPr="008F6578" w:rsidRDefault="008F6578" w:rsidP="00F50FC5">
      <w:pPr>
        <w:jc w:val="center"/>
        <w:rPr>
          <w:u w:val="single"/>
        </w:rPr>
      </w:pPr>
      <w:r>
        <w:rPr>
          <w:rFonts w:hint="eastAsia"/>
        </w:rPr>
        <w:t xml:space="preserve">　　　　　　　　　　　　　　</w:t>
      </w:r>
      <w:r w:rsidR="00B65F24" w:rsidRPr="008F6578">
        <w:rPr>
          <w:rFonts w:hint="eastAsia"/>
          <w:u w:val="single"/>
        </w:rPr>
        <w:t xml:space="preserve">学籍番号 </w:t>
      </w:r>
      <w:r w:rsidR="00B65F24" w:rsidRPr="008F6578">
        <w:rPr>
          <w:u w:val="single"/>
        </w:rPr>
        <w:t xml:space="preserve"> </w:t>
      </w:r>
      <w:r w:rsidR="00B65F24" w:rsidRPr="008F6578">
        <w:rPr>
          <w:rFonts w:hint="eastAsia"/>
          <w:u w:val="single"/>
        </w:rPr>
        <w:t xml:space="preserve"> </w:t>
      </w:r>
      <w:r w:rsidR="00B65F24" w:rsidRPr="008F6578">
        <w:rPr>
          <w:u w:val="single"/>
        </w:rPr>
        <w:t xml:space="preserve">                    </w:t>
      </w:r>
    </w:p>
    <w:p w14:paraId="1300367A" w14:textId="77777777" w:rsidR="00B65F24" w:rsidRPr="008F6578" w:rsidRDefault="008F6578" w:rsidP="00F50FC5">
      <w:pPr>
        <w:jc w:val="center"/>
        <w:rPr>
          <w:u w:val="single"/>
        </w:rPr>
      </w:pPr>
      <w:r>
        <w:rPr>
          <w:rFonts w:hint="eastAsia"/>
        </w:rPr>
        <w:t xml:space="preserve">　　　　　　　　　　　　　　</w:t>
      </w:r>
      <w:r w:rsidR="00B65F24" w:rsidRPr="008F6578">
        <w:rPr>
          <w:rFonts w:hint="eastAsia"/>
          <w:u w:val="single"/>
        </w:rPr>
        <w:t xml:space="preserve">氏　　名　 　　　　　　　　　　</w:t>
      </w:r>
    </w:p>
    <w:p w14:paraId="0A369E98" w14:textId="77777777" w:rsidR="00F50FC5" w:rsidRDefault="00F50FC5" w:rsidP="00F50FC5"/>
    <w:p w14:paraId="6C6EF081" w14:textId="4DEA2B64" w:rsidR="00662ED0" w:rsidRPr="00D37B59" w:rsidRDefault="007321D8" w:rsidP="00BB649A">
      <w:pPr>
        <w:pStyle w:val="aa"/>
        <w:numPr>
          <w:ilvl w:val="0"/>
          <w:numId w:val="7"/>
        </w:numPr>
        <w:ind w:leftChars="0"/>
      </w:pPr>
      <w:r w:rsidRPr="00D37B59">
        <w:rPr>
          <w:rFonts w:hint="eastAsia"/>
        </w:rPr>
        <w:t>今年度を振り返って、</w:t>
      </w:r>
      <w:r w:rsidR="00617671" w:rsidRPr="00D37B59">
        <w:rPr>
          <w:rFonts w:hint="eastAsia"/>
        </w:rPr>
        <w:t>授業課題（レポート等）の提出状況や、</w:t>
      </w:r>
      <w:r w:rsidRPr="00D37B59">
        <w:rPr>
          <w:rFonts w:hint="eastAsia"/>
        </w:rPr>
        <w:t>自身の授業時間外の学修状況</w:t>
      </w:r>
      <w:r w:rsidR="00D37F38" w:rsidRPr="00D37B59">
        <w:rPr>
          <w:rFonts w:hint="eastAsia"/>
        </w:rPr>
        <w:t>（予習・復習</w:t>
      </w:r>
      <w:r w:rsidR="00042AB1" w:rsidRPr="00D37B59">
        <w:rPr>
          <w:rFonts w:hint="eastAsia"/>
        </w:rPr>
        <w:t>など</w:t>
      </w:r>
      <w:r w:rsidR="00D37F38" w:rsidRPr="00D37B59">
        <w:rPr>
          <w:rFonts w:hint="eastAsia"/>
        </w:rPr>
        <w:t>）</w:t>
      </w:r>
      <w:r w:rsidRPr="00D37B59">
        <w:rPr>
          <w:rFonts w:hint="eastAsia"/>
        </w:rPr>
        <w:t>について</w:t>
      </w:r>
      <w:r w:rsidR="008B3D43" w:rsidRPr="00D37B59">
        <w:rPr>
          <w:rFonts w:hint="eastAsia"/>
        </w:rPr>
        <w:t>評価できる点を</w:t>
      </w:r>
      <w:r w:rsidRPr="00D37B59">
        <w:rPr>
          <w:rFonts w:hint="eastAsia"/>
        </w:rPr>
        <w:t>具体的に記入してください。</w:t>
      </w:r>
    </w:p>
    <w:p w14:paraId="770D630C" w14:textId="77777777" w:rsidR="00C576D5" w:rsidRPr="00D37B59" w:rsidRDefault="00331592" w:rsidP="00662ED0">
      <w:pPr>
        <w:pStyle w:val="aa"/>
        <w:ind w:leftChars="0" w:left="420"/>
      </w:pPr>
      <w:r w:rsidRPr="00D37B59">
        <w:rPr>
          <w:rFonts w:hint="eastAsia"/>
        </w:rPr>
        <w:t>反省点等があれば、その点についても詳しく記入してください。</w:t>
      </w:r>
    </w:p>
    <w:p w14:paraId="579DA9A3" w14:textId="77777777" w:rsidR="00F86B35" w:rsidRPr="005F4159" w:rsidRDefault="0050021D" w:rsidP="00C576D5">
      <w:pPr>
        <w:pStyle w:val="aa"/>
        <w:ind w:leftChars="0" w:left="420"/>
        <w:rPr>
          <w:sz w:val="6"/>
          <w:shd w:val="pct15" w:color="auto" w:fill="FFFFFF"/>
        </w:rPr>
      </w:pPr>
      <w:r w:rsidRPr="00957BD9">
        <w:rPr>
          <w:rFonts w:hint="eastAsia"/>
        </w:rPr>
        <w:t xml:space="preserve">　　　</w:t>
      </w:r>
      <w:r w:rsidR="00F86B35" w:rsidRPr="00957BD9">
        <w:rPr>
          <w:rFonts w:hint="eastAsia"/>
        </w:rPr>
        <w:t xml:space="preserve">　　　　</w:t>
      </w:r>
    </w:p>
    <w:tbl>
      <w:tblPr>
        <w:tblStyle w:val="a5"/>
        <w:tblW w:w="9639" w:type="dxa"/>
        <w:tblInd w:w="-5" w:type="dxa"/>
        <w:tblLook w:val="04A0" w:firstRow="1" w:lastRow="0" w:firstColumn="1" w:lastColumn="0" w:noHBand="0" w:noVBand="1"/>
      </w:tblPr>
      <w:tblGrid>
        <w:gridCol w:w="9639"/>
      </w:tblGrid>
      <w:tr w:rsidR="00F55313" w14:paraId="475C2AA3" w14:textId="77777777" w:rsidTr="002F5D8C">
        <w:trPr>
          <w:trHeight w:val="354"/>
        </w:trPr>
        <w:tc>
          <w:tcPr>
            <w:tcW w:w="9639" w:type="dxa"/>
          </w:tcPr>
          <w:p w14:paraId="5681A9CE" w14:textId="77777777" w:rsidR="00F55313" w:rsidRPr="007321D8" w:rsidRDefault="00F55313" w:rsidP="00FE35DB"/>
        </w:tc>
      </w:tr>
      <w:tr w:rsidR="00F55313" w14:paraId="69B921CA" w14:textId="77777777" w:rsidTr="002F5D8C">
        <w:trPr>
          <w:trHeight w:val="354"/>
        </w:trPr>
        <w:tc>
          <w:tcPr>
            <w:tcW w:w="9639" w:type="dxa"/>
          </w:tcPr>
          <w:p w14:paraId="35DC9126" w14:textId="77777777" w:rsidR="00F55313" w:rsidRPr="007321D8" w:rsidRDefault="00F55313" w:rsidP="00FE35DB"/>
        </w:tc>
      </w:tr>
      <w:tr w:rsidR="00F55313" w14:paraId="314AAEC6" w14:textId="77777777" w:rsidTr="002F5D8C">
        <w:trPr>
          <w:trHeight w:val="368"/>
        </w:trPr>
        <w:tc>
          <w:tcPr>
            <w:tcW w:w="9639" w:type="dxa"/>
          </w:tcPr>
          <w:p w14:paraId="7E522B0E" w14:textId="77777777" w:rsidR="00F55313" w:rsidRDefault="00F55313" w:rsidP="00FE35DB"/>
        </w:tc>
      </w:tr>
      <w:tr w:rsidR="00F55313" w14:paraId="6FD558DC" w14:textId="77777777" w:rsidTr="002F5D8C">
        <w:trPr>
          <w:trHeight w:val="354"/>
        </w:trPr>
        <w:tc>
          <w:tcPr>
            <w:tcW w:w="9639" w:type="dxa"/>
          </w:tcPr>
          <w:p w14:paraId="191FB0FB" w14:textId="77777777" w:rsidR="00F55313" w:rsidRDefault="00F55313" w:rsidP="00FE35DB"/>
        </w:tc>
      </w:tr>
      <w:tr w:rsidR="00F55313" w14:paraId="42EFB153" w14:textId="77777777" w:rsidTr="002F5D8C">
        <w:trPr>
          <w:trHeight w:val="354"/>
        </w:trPr>
        <w:tc>
          <w:tcPr>
            <w:tcW w:w="9639" w:type="dxa"/>
          </w:tcPr>
          <w:p w14:paraId="66BEDB4B" w14:textId="77777777" w:rsidR="00F55313" w:rsidRDefault="00F55313" w:rsidP="00FE35DB"/>
        </w:tc>
      </w:tr>
      <w:tr w:rsidR="00F55313" w14:paraId="47483DBF" w14:textId="77777777" w:rsidTr="002F5D8C">
        <w:trPr>
          <w:trHeight w:val="354"/>
        </w:trPr>
        <w:tc>
          <w:tcPr>
            <w:tcW w:w="9639" w:type="dxa"/>
          </w:tcPr>
          <w:p w14:paraId="00729845" w14:textId="77777777" w:rsidR="00F55313" w:rsidRDefault="00F55313" w:rsidP="00FE35DB"/>
        </w:tc>
      </w:tr>
      <w:tr w:rsidR="00F55313" w14:paraId="71CBFD78" w14:textId="77777777" w:rsidTr="002F5D8C">
        <w:trPr>
          <w:trHeight w:val="368"/>
        </w:trPr>
        <w:tc>
          <w:tcPr>
            <w:tcW w:w="9639" w:type="dxa"/>
          </w:tcPr>
          <w:p w14:paraId="3975A872" w14:textId="77777777" w:rsidR="00F55313" w:rsidRDefault="00F55313" w:rsidP="00FE35DB"/>
        </w:tc>
      </w:tr>
      <w:tr w:rsidR="00F55313" w14:paraId="43D800E9" w14:textId="77777777" w:rsidTr="002F5D8C">
        <w:trPr>
          <w:trHeight w:val="354"/>
        </w:trPr>
        <w:tc>
          <w:tcPr>
            <w:tcW w:w="9639" w:type="dxa"/>
          </w:tcPr>
          <w:p w14:paraId="39C7DF8D" w14:textId="77777777" w:rsidR="00F55313" w:rsidRDefault="00F55313" w:rsidP="00FE35DB"/>
        </w:tc>
      </w:tr>
      <w:tr w:rsidR="00F86B35" w14:paraId="4D608F48" w14:textId="77777777" w:rsidTr="002F5D8C">
        <w:trPr>
          <w:trHeight w:val="354"/>
        </w:trPr>
        <w:tc>
          <w:tcPr>
            <w:tcW w:w="9639" w:type="dxa"/>
          </w:tcPr>
          <w:p w14:paraId="50A7B892" w14:textId="77777777" w:rsidR="00F86B35" w:rsidRDefault="00F86B35" w:rsidP="00FE35DB"/>
        </w:tc>
      </w:tr>
      <w:tr w:rsidR="00D37F38" w14:paraId="30C321C9" w14:textId="77777777" w:rsidTr="002F5D8C">
        <w:trPr>
          <w:trHeight w:val="354"/>
        </w:trPr>
        <w:tc>
          <w:tcPr>
            <w:tcW w:w="9639" w:type="dxa"/>
          </w:tcPr>
          <w:p w14:paraId="0C65999F" w14:textId="77777777" w:rsidR="00D37F38" w:rsidRDefault="00D37F38" w:rsidP="00FE35DB"/>
        </w:tc>
      </w:tr>
      <w:tr w:rsidR="00C576D5" w14:paraId="4DBC5DAD" w14:textId="77777777" w:rsidTr="002F5D8C">
        <w:trPr>
          <w:trHeight w:val="354"/>
        </w:trPr>
        <w:tc>
          <w:tcPr>
            <w:tcW w:w="9639" w:type="dxa"/>
          </w:tcPr>
          <w:p w14:paraId="48F3D843" w14:textId="77777777" w:rsidR="00C576D5" w:rsidRDefault="00C576D5" w:rsidP="00FE35DB"/>
        </w:tc>
      </w:tr>
      <w:tr w:rsidR="00C576D5" w14:paraId="389928CE" w14:textId="77777777" w:rsidTr="002F5D8C">
        <w:trPr>
          <w:trHeight w:val="354"/>
        </w:trPr>
        <w:tc>
          <w:tcPr>
            <w:tcW w:w="9639" w:type="dxa"/>
          </w:tcPr>
          <w:p w14:paraId="4E629FCC" w14:textId="77777777" w:rsidR="00C576D5" w:rsidRDefault="00C576D5" w:rsidP="00FE35DB"/>
        </w:tc>
      </w:tr>
      <w:tr w:rsidR="00BB649A" w14:paraId="5182E5A2" w14:textId="77777777" w:rsidTr="002F5D8C">
        <w:trPr>
          <w:trHeight w:val="354"/>
        </w:trPr>
        <w:tc>
          <w:tcPr>
            <w:tcW w:w="9639" w:type="dxa"/>
          </w:tcPr>
          <w:p w14:paraId="66BF3C8D" w14:textId="77777777" w:rsidR="00BB649A" w:rsidRDefault="00BB649A" w:rsidP="00FE35DB"/>
        </w:tc>
      </w:tr>
      <w:tr w:rsidR="00BB649A" w14:paraId="77A26BD3" w14:textId="77777777" w:rsidTr="002F5D8C">
        <w:trPr>
          <w:trHeight w:val="354"/>
        </w:trPr>
        <w:tc>
          <w:tcPr>
            <w:tcW w:w="9639" w:type="dxa"/>
          </w:tcPr>
          <w:p w14:paraId="25B04DB9" w14:textId="77777777" w:rsidR="00BB649A" w:rsidRDefault="00BB649A" w:rsidP="00FE35DB"/>
        </w:tc>
      </w:tr>
    </w:tbl>
    <w:p w14:paraId="19F6791D" w14:textId="2A8F4AAA" w:rsidR="0091331F" w:rsidRDefault="0091331F" w:rsidP="00FE35DB"/>
    <w:p w14:paraId="563024BD" w14:textId="7D51F2C3" w:rsidR="002F5D8C" w:rsidRDefault="002F5D8C" w:rsidP="00FE35DB">
      <w:pPr>
        <w:rPr>
          <w:rFonts w:ascii="Segoe UI Symbol" w:hAnsi="Segoe UI Symbol" w:cs="Segoe UI Symbol"/>
        </w:rPr>
      </w:pPr>
      <w:r>
        <w:rPr>
          <w:rFonts w:hint="eastAsia"/>
        </w:rPr>
        <w:t>②　以下について確認し、</w:t>
      </w:r>
      <w:r>
        <w:rPr>
          <w:rFonts w:ascii="Segoe UI Symbol" w:hAnsi="Segoe UI Symbol" w:cs="Segoe UI Symbol" w:hint="eastAsia"/>
        </w:rPr>
        <w:t>☐にチェックを入れてください。</w:t>
      </w:r>
    </w:p>
    <w:p w14:paraId="2784859B" w14:textId="4FBF8668" w:rsidR="002F5D8C" w:rsidRDefault="002F5D8C" w:rsidP="002F5D8C">
      <w:pPr>
        <w:pStyle w:val="aa"/>
        <w:ind w:leftChars="0" w:left="570"/>
      </w:pPr>
      <w:r>
        <w:rPr>
          <w:rFonts w:hint="eastAsia"/>
        </w:rPr>
        <w:t>給付奨学金ならびに授業料減免制度の継続のために必要な以下</w:t>
      </w:r>
      <w:r w:rsidR="00D37B59">
        <w:rPr>
          <w:rFonts w:hint="eastAsia"/>
        </w:rPr>
        <w:t>の</w:t>
      </w:r>
      <w:r>
        <w:rPr>
          <w:rFonts w:hint="eastAsia"/>
        </w:rPr>
        <w:t>手続き</w:t>
      </w:r>
      <w:r w:rsidR="00D37B59">
        <w:rPr>
          <w:rFonts w:hint="eastAsia"/>
        </w:rPr>
        <w:t>等</w:t>
      </w:r>
      <w:r>
        <w:rPr>
          <w:rFonts w:hint="eastAsia"/>
        </w:rPr>
        <w:t>についてお伺いします。</w:t>
      </w:r>
    </w:p>
    <w:p w14:paraId="422AD77F" w14:textId="77777777" w:rsidR="002F5D8C" w:rsidRDefault="002F5D8C" w:rsidP="002F5D8C">
      <w:pPr>
        <w:pStyle w:val="aa"/>
        <w:numPr>
          <w:ilvl w:val="0"/>
          <w:numId w:val="9"/>
        </w:numPr>
        <w:ind w:leftChars="0"/>
      </w:pPr>
      <w:r w:rsidRPr="002F5D8C">
        <w:rPr>
          <w:rFonts w:hint="eastAsia"/>
        </w:rPr>
        <w:t>成績基準を理解しています</w:t>
      </w:r>
    </w:p>
    <w:p w14:paraId="760372A4" w14:textId="1BF9331E" w:rsidR="002F5D8C" w:rsidRDefault="002F5D8C" w:rsidP="002F5D8C">
      <w:pPr>
        <w:pStyle w:val="aa"/>
        <w:ind w:leftChars="0" w:left="1410"/>
      </w:pPr>
      <w:r>
        <w:rPr>
          <w:rFonts w:hint="eastAsia"/>
        </w:rPr>
        <w:t xml:space="preserve">　※成績基準は採用時の配布書類ならびにM</w:t>
      </w:r>
      <w:r>
        <w:t>oodle</w:t>
      </w:r>
      <w:r>
        <w:rPr>
          <w:rFonts w:hint="eastAsia"/>
        </w:rPr>
        <w:t>の資料を参照してください</w:t>
      </w:r>
    </w:p>
    <w:p w14:paraId="71599672" w14:textId="2BD4EC7D" w:rsidR="002F5D8C" w:rsidRDefault="00D37B59" w:rsidP="002F5D8C">
      <w:pPr>
        <w:pStyle w:val="aa"/>
        <w:numPr>
          <w:ilvl w:val="0"/>
          <w:numId w:val="9"/>
        </w:numPr>
        <w:ind w:leftChars="0"/>
      </w:pPr>
      <w:r>
        <w:rPr>
          <w:rFonts w:hint="eastAsia"/>
        </w:rPr>
        <w:t>区分に関わらず、</w:t>
      </w:r>
      <w:r w:rsidR="002F5D8C">
        <w:rPr>
          <w:rFonts w:hint="eastAsia"/>
        </w:rPr>
        <w:t>毎年4月と10月の</w:t>
      </w:r>
      <w:r>
        <w:rPr>
          <w:rFonts w:hint="eastAsia"/>
        </w:rPr>
        <w:t>「</w:t>
      </w:r>
      <w:r w:rsidR="002F5D8C">
        <w:rPr>
          <w:rFonts w:hint="eastAsia"/>
        </w:rPr>
        <w:t>在籍報告</w:t>
      </w:r>
      <w:r>
        <w:rPr>
          <w:rFonts w:hint="eastAsia"/>
        </w:rPr>
        <w:t>」</w:t>
      </w:r>
      <w:r w:rsidR="002F5D8C">
        <w:rPr>
          <w:rFonts w:hint="eastAsia"/>
        </w:rPr>
        <w:t>が必須であることを理解しています</w:t>
      </w:r>
    </w:p>
    <w:p w14:paraId="4B642543" w14:textId="2EEAE8EB" w:rsidR="002F5D8C" w:rsidRPr="00701B46" w:rsidRDefault="002F5D8C" w:rsidP="002F5D8C">
      <w:pPr>
        <w:pStyle w:val="aa"/>
        <w:numPr>
          <w:ilvl w:val="0"/>
          <w:numId w:val="9"/>
        </w:numPr>
        <w:ind w:leftChars="0"/>
      </w:pPr>
      <w:r>
        <w:rPr>
          <w:rFonts w:hint="eastAsia"/>
        </w:rPr>
        <w:t>毎年9月に日本学生支援機構による家計の経済状況による支援区分の見直しが行われ、その結果、</w:t>
      </w:r>
      <w:r w:rsidRPr="00D37B59">
        <w:rPr>
          <w:rFonts w:hint="eastAsia"/>
          <w:u w:val="single"/>
        </w:rPr>
        <w:t>10月から奨学金の支給が止まったり、支給額が変わることがある</w:t>
      </w:r>
      <w:r>
        <w:rPr>
          <w:rFonts w:hint="eastAsia"/>
        </w:rPr>
        <w:t>ことを理解しています</w:t>
      </w:r>
    </w:p>
    <w:p w14:paraId="04F65205" w14:textId="227778A5" w:rsidR="00292479" w:rsidRPr="00701B46" w:rsidRDefault="00292479" w:rsidP="00BD7294">
      <w:pPr>
        <w:pStyle w:val="aa"/>
        <w:numPr>
          <w:ilvl w:val="0"/>
          <w:numId w:val="9"/>
        </w:numPr>
        <w:ind w:leftChars="0"/>
      </w:pPr>
      <w:r w:rsidRPr="00701B46">
        <w:rPr>
          <w:rFonts w:hint="eastAsia"/>
        </w:rPr>
        <w:t>2025年度</w:t>
      </w:r>
      <w:r w:rsidR="00BD7294" w:rsidRPr="00701B46">
        <w:rPr>
          <w:rFonts w:hint="eastAsia"/>
        </w:rPr>
        <w:t>の成績</w:t>
      </w:r>
      <w:r w:rsidRPr="00701B46">
        <w:rPr>
          <w:rFonts w:hint="eastAsia"/>
        </w:rPr>
        <w:t>から成績基準が変更</w:t>
      </w:r>
      <w:r w:rsidR="00BD7294" w:rsidRPr="00701B46">
        <w:rPr>
          <w:rFonts w:hint="eastAsia"/>
        </w:rPr>
        <w:t>（より厳格化）</w:t>
      </w:r>
      <w:r w:rsidRPr="00701B46">
        <w:rPr>
          <w:rFonts w:hint="eastAsia"/>
        </w:rPr>
        <w:t>になることを理解しています</w:t>
      </w:r>
    </w:p>
    <w:p w14:paraId="1F91176B" w14:textId="2C423B43" w:rsidR="00FE35DB" w:rsidRDefault="00FE35DB" w:rsidP="00FE35DB">
      <w:pPr>
        <w:rPr>
          <w:u w:val="single"/>
        </w:rPr>
      </w:pPr>
      <w:r>
        <w:rPr>
          <w:rFonts w:hint="eastAsia"/>
        </w:rPr>
        <w:t>◎</w:t>
      </w:r>
      <w:r w:rsidRPr="0091331F">
        <w:rPr>
          <w:rFonts w:hint="eastAsia"/>
          <w:b/>
          <w:sz w:val="22"/>
        </w:rPr>
        <w:t>提出期限</w:t>
      </w:r>
      <w:r w:rsidR="0091331F">
        <w:rPr>
          <w:rFonts w:hint="eastAsia"/>
          <w:b/>
          <w:sz w:val="22"/>
        </w:rPr>
        <w:t xml:space="preserve">　</w:t>
      </w:r>
      <w:r w:rsidR="009214E7">
        <w:rPr>
          <w:rFonts w:hint="eastAsia"/>
        </w:rPr>
        <w:t xml:space="preserve">：　</w:t>
      </w:r>
      <w:r w:rsidR="00997821" w:rsidRPr="00997821">
        <w:rPr>
          <w:rFonts w:hint="eastAsia"/>
          <w:b/>
          <w:sz w:val="28"/>
          <w:u w:val="double"/>
        </w:rPr>
        <w:t>202</w:t>
      </w:r>
      <w:r w:rsidR="002F5D8C">
        <w:rPr>
          <w:b/>
          <w:sz w:val="28"/>
          <w:u w:val="double"/>
        </w:rPr>
        <w:t>5</w:t>
      </w:r>
      <w:r w:rsidR="00997821" w:rsidRPr="00997821">
        <w:rPr>
          <w:rFonts w:hint="eastAsia"/>
          <w:b/>
          <w:sz w:val="28"/>
          <w:u w:val="double"/>
        </w:rPr>
        <w:t>年</w:t>
      </w:r>
      <w:r w:rsidR="00BB649A" w:rsidRPr="0091331F">
        <w:rPr>
          <w:rFonts w:hint="eastAsia"/>
          <w:b/>
          <w:sz w:val="28"/>
          <w:u w:val="double"/>
        </w:rPr>
        <w:t>1</w:t>
      </w:r>
      <w:r w:rsidRPr="0091331F">
        <w:rPr>
          <w:rFonts w:hint="eastAsia"/>
          <w:b/>
          <w:sz w:val="28"/>
          <w:u w:val="double"/>
        </w:rPr>
        <w:t>月</w:t>
      </w:r>
      <w:r w:rsidR="007C5683">
        <w:rPr>
          <w:b/>
          <w:sz w:val="28"/>
          <w:u w:val="double"/>
        </w:rPr>
        <w:t>31</w:t>
      </w:r>
      <w:r w:rsidRPr="0091331F">
        <w:rPr>
          <w:rFonts w:hint="eastAsia"/>
          <w:b/>
          <w:sz w:val="28"/>
          <w:u w:val="double"/>
        </w:rPr>
        <w:t>日</w:t>
      </w:r>
      <w:r w:rsidR="00634022" w:rsidRPr="0091331F">
        <w:rPr>
          <w:rFonts w:hint="eastAsia"/>
          <w:b/>
          <w:sz w:val="28"/>
          <w:u w:val="double"/>
        </w:rPr>
        <w:t>(</w:t>
      </w:r>
      <w:r w:rsidR="002F5D8C">
        <w:rPr>
          <w:rFonts w:hint="eastAsia"/>
          <w:b/>
          <w:sz w:val="28"/>
          <w:u w:val="double"/>
        </w:rPr>
        <w:t>金</w:t>
      </w:r>
      <w:r w:rsidR="00634022" w:rsidRPr="0091331F">
        <w:rPr>
          <w:rFonts w:hint="eastAsia"/>
          <w:b/>
          <w:sz w:val="28"/>
          <w:u w:val="double"/>
        </w:rPr>
        <w:t>)</w:t>
      </w:r>
      <w:r w:rsidR="00997821">
        <w:rPr>
          <w:b/>
          <w:sz w:val="28"/>
          <w:u w:val="double"/>
        </w:rPr>
        <w:t xml:space="preserve"> </w:t>
      </w:r>
      <w:r w:rsidR="00997821">
        <w:rPr>
          <w:rFonts w:hint="eastAsia"/>
          <w:b/>
          <w:sz w:val="28"/>
          <w:u w:val="double"/>
        </w:rPr>
        <w:t>16時40分</w:t>
      </w:r>
      <w:r w:rsidR="002F5D8C" w:rsidRPr="002F5D8C">
        <w:rPr>
          <w:rFonts w:hint="eastAsia"/>
          <w:b/>
          <w:sz w:val="28"/>
        </w:rPr>
        <w:t xml:space="preserve">　</w:t>
      </w:r>
      <w:r w:rsidR="00311D3C">
        <w:rPr>
          <w:rFonts w:hint="eastAsia"/>
          <w:b/>
          <w:sz w:val="28"/>
        </w:rPr>
        <w:t xml:space="preserve"> </w:t>
      </w:r>
      <w:r w:rsidR="002F5D8C">
        <w:rPr>
          <w:rFonts w:hint="eastAsia"/>
        </w:rPr>
        <w:t>◎</w:t>
      </w:r>
      <w:r w:rsidR="002F5D8C" w:rsidRPr="0091331F">
        <w:rPr>
          <w:rFonts w:hint="eastAsia"/>
          <w:b/>
          <w:sz w:val="22"/>
        </w:rPr>
        <w:t>提出</w:t>
      </w:r>
      <w:r w:rsidR="002F5D8C">
        <w:rPr>
          <w:rFonts w:hint="eastAsia"/>
          <w:b/>
          <w:sz w:val="22"/>
        </w:rPr>
        <w:t xml:space="preserve">先　</w:t>
      </w:r>
      <w:r w:rsidR="002F5D8C">
        <w:rPr>
          <w:rFonts w:hint="eastAsia"/>
        </w:rPr>
        <w:t xml:space="preserve">：　</w:t>
      </w:r>
      <w:r w:rsidR="002F5D8C" w:rsidRPr="002F5D8C">
        <w:rPr>
          <w:rFonts w:hint="eastAsia"/>
          <w:b/>
          <w:bCs/>
          <w:sz w:val="28"/>
          <w:szCs w:val="32"/>
        </w:rPr>
        <w:t>学生支援課</w:t>
      </w:r>
    </w:p>
    <w:p w14:paraId="1067454A" w14:textId="77777777" w:rsidR="0091331F" w:rsidRDefault="0091331F" w:rsidP="00BB649A">
      <w:pPr>
        <w:ind w:right="840"/>
      </w:pPr>
      <w:r>
        <w:rPr>
          <w:rFonts w:hint="eastAsia"/>
          <w:noProof/>
          <w:u w:val="single"/>
        </w:rPr>
        <mc:AlternateContent>
          <mc:Choice Requires="wps">
            <w:drawing>
              <wp:anchor distT="0" distB="0" distL="114300" distR="114300" simplePos="0" relativeHeight="251659264" behindDoc="0" locked="0" layoutInCell="1" allowOverlap="1" wp14:anchorId="57F427A9" wp14:editId="6A38CE22">
                <wp:simplePos x="0" y="0"/>
                <wp:positionH relativeFrom="margin">
                  <wp:align>left</wp:align>
                </wp:positionH>
                <wp:positionV relativeFrom="paragraph">
                  <wp:posOffset>121285</wp:posOffset>
                </wp:positionV>
                <wp:extent cx="6073406" cy="916615"/>
                <wp:effectExtent l="19050" t="19050" r="22860" b="17145"/>
                <wp:wrapNone/>
                <wp:docPr id="1" name="正方形/長方形 1"/>
                <wp:cNvGraphicFramePr/>
                <a:graphic xmlns:a="http://schemas.openxmlformats.org/drawingml/2006/main">
                  <a:graphicData uri="http://schemas.microsoft.com/office/word/2010/wordprocessingShape">
                    <wps:wsp>
                      <wps:cNvSpPr/>
                      <wps:spPr>
                        <a:xfrm>
                          <a:off x="0" y="0"/>
                          <a:ext cx="6073406" cy="9166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97D19" id="正方形/長方形 1" o:spid="_x0000_s1026" style="position:absolute;left:0;text-align:left;margin-left:0;margin-top:9.55pt;width:478.2pt;height:7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hXsgIAAJgFAAAOAAAAZHJzL2Uyb0RvYy54bWysVMFu2zAMvQ/YPwi6r7azJG2NOkXQosOA&#10;oi3WDj2rslwbkEVNUuJk/7F9QHfeedhhn7MC+4tRkuMEXbHDsBwUyiQfySeSR8erVpKlMLYBVdBs&#10;L6VEKA5lo+4L+v7m7NUBJdYxVTIJShR0LSw9nr18cdTpXIygBlkKQxBE2bzTBa2d03mSWF6Lltk9&#10;0EKhsgLTModXc5+UhnWI3spklKbTpANTagNcWItfT6OSzgJ+VQnuLqvKCkdkQTE3F04Tzjt/JrMj&#10;lt8bpuuG92mwf8iiZY3CoAPUKXOMLEzzB1TbcAMWKrfHoU2gqhouQg1YTZY+qea6ZlqEWpAcqwea&#10;7P+D5RfLK0OaEt+OEsVafKLHr18eP3//+eMh+fXpW5RI5onqtM3R/lpfmf5mUfRVryrT+n+sh6wC&#10;ueuBXLFyhOPHabr/epxOKeGoO8ym02ziQZOttzbWvRHQEi8U1ODjBU7Z8ty6aLox8cEUnDVS4neW&#10;S0W6go4OJvuT4GFBNqXXemXoJXEiDVky7AK3CsVg3B0rvEmFyfgSY1FBcmspIv47USFLWMYoBvD9&#10;ucVknAvlsqiqWSliqEmKv77IIYtQslQI6JErTHLA7gGex44E9PbeVYT2HpzTvyUWnQePEBmUG5zb&#10;RoF5DkBiVX3kaL8hKVLjWbqDco09ZCAOl9X8rMEHPGfWXTGD04RzhxvCXeJRScCHgl6ipAbz8bnv&#10;3h6bHLWUdDidBbUfFswISuRbhe1/mI3HfpzDZTzZH+HF7GrudjVq0Z4APj22OGYXRG/v5EasDLS3&#10;uEjmPiqqmOIYu6Dcmc3lxMWtgauIi/k8mOEIa+bO1bXmHtyz6hv0ZnXLjO672GH/X8Bmkln+pJmj&#10;rfdUMF84qJrQ6Vtee75x/EPj9KvK75fde7DaLtTZbwAAAP//AwBQSwMEFAAGAAgAAAAhAHdayaTf&#10;AAAABwEAAA8AAABkcnMvZG93bnJldi54bWxMj81OwzAQhO9IvIO1SFwQdQIlakKcCiFxQByA8iNx&#10;c+0liYjXwXbawNOznOA4M6uZb+v17AaxwxB7TwryRQYCyXjbU6vg+enmdAUiJk1WD55QwRdGWDeH&#10;B7WurN/TI+42qRVcQrHSCrqUxkrKaDp0Oi78iMTZuw9OJ5ahlTboPZe7QZ5lWSGd7okXOj3idYfm&#10;YzM5BW+fs7kPJ+Y1rF6mh9vvu5T3banU8dF8dQki4Zz+juEXn9GhYaatn8hGMSjgRxK7ZQ6C0/Ki&#10;WILYslGcL0E2tfzP3/wAAAD//wMAUEsBAi0AFAAGAAgAAAAhALaDOJL+AAAA4QEAABMAAAAAAAAA&#10;AAAAAAAAAAAAAFtDb250ZW50X1R5cGVzXS54bWxQSwECLQAUAAYACAAAACEAOP0h/9YAAACUAQAA&#10;CwAAAAAAAAAAAAAAAAAvAQAAX3JlbHMvLnJlbHNQSwECLQAUAAYACAAAACEAlpNIV7ICAACYBQAA&#10;DgAAAAAAAAAAAAAAAAAuAgAAZHJzL2Uyb0RvYy54bWxQSwECLQAUAAYACAAAACEAd1rJpN8AAAAH&#10;AQAADwAAAAAAAAAAAAAAAAAMBQAAZHJzL2Rvd25yZXYueG1sUEsFBgAAAAAEAAQA8wAAABgGAAAA&#10;AA==&#10;" filled="f" strokecolor="black [3213]" strokeweight="2.25pt">
                <w10:wrap anchorx="margin"/>
              </v:rect>
            </w:pict>
          </mc:Fallback>
        </mc:AlternateContent>
      </w:r>
    </w:p>
    <w:p w14:paraId="64D9E27A" w14:textId="77777777" w:rsidR="0091331F" w:rsidRDefault="0091331F" w:rsidP="00BB649A">
      <w:pPr>
        <w:ind w:right="840"/>
      </w:pPr>
      <w:r>
        <w:rPr>
          <w:rFonts w:hint="eastAsia"/>
        </w:rPr>
        <w:t>【学校記入欄】</w:t>
      </w:r>
    </w:p>
    <w:p w14:paraId="15D23DD0" w14:textId="471F3835" w:rsidR="0091331F" w:rsidRDefault="0091331F" w:rsidP="00BB649A">
      <w:pPr>
        <w:ind w:right="840"/>
      </w:pPr>
      <w:r w:rsidRPr="0091331F">
        <w:rPr>
          <w:rFonts w:hint="eastAsia"/>
        </w:rPr>
        <w:t xml:space="preserve">　</w:t>
      </w:r>
      <w:r>
        <w:rPr>
          <w:rFonts w:hint="eastAsia"/>
        </w:rPr>
        <w:t>2</w:t>
      </w:r>
      <w:r>
        <w:t>02</w:t>
      </w:r>
      <w:r w:rsidR="002F5D8C">
        <w:t>4</w:t>
      </w:r>
      <w:r>
        <w:rPr>
          <w:rFonts w:hint="eastAsia"/>
        </w:rPr>
        <w:t>年度修得単位数：</w:t>
      </w:r>
    </w:p>
    <w:p w14:paraId="3D99FFB9" w14:textId="35306F28" w:rsidR="0091331F" w:rsidRPr="0091331F" w:rsidRDefault="0091331F" w:rsidP="00BB649A">
      <w:pPr>
        <w:ind w:right="840"/>
      </w:pPr>
      <w:r>
        <w:rPr>
          <w:rFonts w:hint="eastAsia"/>
        </w:rPr>
        <w:t xml:space="preserve">　202</w:t>
      </w:r>
      <w:r w:rsidR="002F5D8C">
        <w:t>4</w:t>
      </w:r>
      <w:r>
        <w:rPr>
          <w:rFonts w:hint="eastAsia"/>
        </w:rPr>
        <w:t>年度</w:t>
      </w:r>
      <w:r w:rsidRPr="0091331F">
        <w:rPr>
          <w:rFonts w:hint="eastAsia"/>
          <w:spacing w:val="296"/>
          <w:kern w:val="0"/>
          <w:fitText w:val="1050" w:id="-1420611071"/>
        </w:rPr>
        <w:t>G</w:t>
      </w:r>
      <w:r w:rsidRPr="0091331F">
        <w:rPr>
          <w:spacing w:val="296"/>
          <w:kern w:val="0"/>
          <w:fitText w:val="1050" w:id="-1420611071"/>
        </w:rPr>
        <w:t>P</w:t>
      </w:r>
      <w:r w:rsidRPr="0091331F">
        <w:rPr>
          <w:spacing w:val="1"/>
          <w:kern w:val="0"/>
          <w:fitText w:val="1050" w:id="-1420611071"/>
        </w:rPr>
        <w:t>A</w:t>
      </w:r>
      <w:r>
        <w:rPr>
          <w:rFonts w:hint="eastAsia"/>
          <w:kern w:val="0"/>
        </w:rPr>
        <w:t>：</w:t>
      </w:r>
    </w:p>
    <w:sectPr w:rsidR="0091331F" w:rsidRPr="0091331F" w:rsidSect="00D37B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D1A3" w14:textId="77777777" w:rsidR="00224DFF" w:rsidRDefault="00224DFF" w:rsidP="00224DFF">
      <w:r>
        <w:separator/>
      </w:r>
    </w:p>
  </w:endnote>
  <w:endnote w:type="continuationSeparator" w:id="0">
    <w:p w14:paraId="4806D8FE" w14:textId="77777777" w:rsidR="00224DFF" w:rsidRDefault="00224DFF" w:rsidP="0022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6D4B" w14:textId="77777777" w:rsidR="00224DFF" w:rsidRDefault="00224DFF" w:rsidP="00224DFF">
      <w:r>
        <w:separator/>
      </w:r>
    </w:p>
  </w:footnote>
  <w:footnote w:type="continuationSeparator" w:id="0">
    <w:p w14:paraId="1F51BBA6" w14:textId="77777777" w:rsidR="00224DFF" w:rsidRDefault="00224DFF" w:rsidP="00224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147"/>
    <w:multiLevelType w:val="hybridMultilevel"/>
    <w:tmpl w:val="972AD284"/>
    <w:lvl w:ilvl="0" w:tplc="149E4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AE30FC"/>
    <w:multiLevelType w:val="hybridMultilevel"/>
    <w:tmpl w:val="FC7810C2"/>
    <w:lvl w:ilvl="0" w:tplc="58DAF54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75E54"/>
    <w:multiLevelType w:val="hybridMultilevel"/>
    <w:tmpl w:val="45BE0938"/>
    <w:lvl w:ilvl="0" w:tplc="58DAF54E">
      <w:start w:val="1"/>
      <w:numFmt w:val="decimalEnclosedCircle"/>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4644D"/>
    <w:multiLevelType w:val="hybridMultilevel"/>
    <w:tmpl w:val="4BE86704"/>
    <w:lvl w:ilvl="0" w:tplc="AA109DEE">
      <w:start w:val="2"/>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6931D26"/>
    <w:multiLevelType w:val="hybridMultilevel"/>
    <w:tmpl w:val="45309FF2"/>
    <w:lvl w:ilvl="0" w:tplc="58DAF54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D0716D"/>
    <w:multiLevelType w:val="hybridMultilevel"/>
    <w:tmpl w:val="4082113C"/>
    <w:lvl w:ilvl="0" w:tplc="58DAF54E">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3F6BB6"/>
    <w:multiLevelType w:val="hybridMultilevel"/>
    <w:tmpl w:val="D50E2658"/>
    <w:lvl w:ilvl="0" w:tplc="86E4629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79842AA"/>
    <w:multiLevelType w:val="hybridMultilevel"/>
    <w:tmpl w:val="7018D48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8E77AE1"/>
    <w:multiLevelType w:val="hybridMultilevel"/>
    <w:tmpl w:val="AEDCD7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8"/>
  </w:num>
  <w:num w:numId="5">
    <w:abstractNumId w:val="5"/>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C5"/>
    <w:rsid w:val="00042AB1"/>
    <w:rsid w:val="0007410A"/>
    <w:rsid w:val="00170DDA"/>
    <w:rsid w:val="00180F1D"/>
    <w:rsid w:val="001F73C7"/>
    <w:rsid w:val="00206EDD"/>
    <w:rsid w:val="00224DFF"/>
    <w:rsid w:val="00292479"/>
    <w:rsid w:val="002F0D76"/>
    <w:rsid w:val="002F5D8C"/>
    <w:rsid w:val="003073B3"/>
    <w:rsid w:val="00311D3C"/>
    <w:rsid w:val="00331592"/>
    <w:rsid w:val="003F0DB0"/>
    <w:rsid w:val="004662C5"/>
    <w:rsid w:val="004C06C3"/>
    <w:rsid w:val="0050021D"/>
    <w:rsid w:val="005075E1"/>
    <w:rsid w:val="005C6B0F"/>
    <w:rsid w:val="005C7763"/>
    <w:rsid w:val="005E0A72"/>
    <w:rsid w:val="005F4159"/>
    <w:rsid w:val="00615432"/>
    <w:rsid w:val="00617671"/>
    <w:rsid w:val="00634022"/>
    <w:rsid w:val="0065755D"/>
    <w:rsid w:val="00662ED0"/>
    <w:rsid w:val="00690FF7"/>
    <w:rsid w:val="006A0216"/>
    <w:rsid w:val="00701B46"/>
    <w:rsid w:val="007321D8"/>
    <w:rsid w:val="007C5683"/>
    <w:rsid w:val="007D3B64"/>
    <w:rsid w:val="00807D75"/>
    <w:rsid w:val="008B3D43"/>
    <w:rsid w:val="008B5895"/>
    <w:rsid w:val="008F52D7"/>
    <w:rsid w:val="008F6578"/>
    <w:rsid w:val="008F6B79"/>
    <w:rsid w:val="0091331F"/>
    <w:rsid w:val="009214E7"/>
    <w:rsid w:val="00957BD9"/>
    <w:rsid w:val="00987E06"/>
    <w:rsid w:val="00997821"/>
    <w:rsid w:val="00A1763D"/>
    <w:rsid w:val="00B65F24"/>
    <w:rsid w:val="00B73A98"/>
    <w:rsid w:val="00BB649A"/>
    <w:rsid w:val="00BD020D"/>
    <w:rsid w:val="00BD7294"/>
    <w:rsid w:val="00C10EFF"/>
    <w:rsid w:val="00C139AA"/>
    <w:rsid w:val="00C576D5"/>
    <w:rsid w:val="00D056D0"/>
    <w:rsid w:val="00D13C78"/>
    <w:rsid w:val="00D37B59"/>
    <w:rsid w:val="00D37F38"/>
    <w:rsid w:val="00E427B6"/>
    <w:rsid w:val="00E74F49"/>
    <w:rsid w:val="00E92883"/>
    <w:rsid w:val="00F50FC5"/>
    <w:rsid w:val="00F55313"/>
    <w:rsid w:val="00F71811"/>
    <w:rsid w:val="00F86B35"/>
    <w:rsid w:val="00F96425"/>
    <w:rsid w:val="00FE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719F0D"/>
  <w15:chartTrackingRefBased/>
  <w15:docId w15:val="{408B2084-866E-4484-B3BA-BC5AFE3B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5DB"/>
    <w:rPr>
      <w:color w:val="0563C1" w:themeColor="hyperlink"/>
      <w:u w:val="single"/>
    </w:rPr>
  </w:style>
  <w:style w:type="character" w:styleId="a4">
    <w:name w:val="Unresolved Mention"/>
    <w:basedOn w:val="a0"/>
    <w:uiPriority w:val="99"/>
    <w:semiHidden/>
    <w:unhideWhenUsed/>
    <w:rsid w:val="00FE35DB"/>
    <w:rPr>
      <w:color w:val="605E5C"/>
      <w:shd w:val="clear" w:color="auto" w:fill="E1DFDD"/>
    </w:rPr>
  </w:style>
  <w:style w:type="table" w:styleId="a5">
    <w:name w:val="Table Grid"/>
    <w:basedOn w:val="a1"/>
    <w:uiPriority w:val="39"/>
    <w:rsid w:val="00F55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4DFF"/>
    <w:pPr>
      <w:tabs>
        <w:tab w:val="center" w:pos="4252"/>
        <w:tab w:val="right" w:pos="8504"/>
      </w:tabs>
      <w:snapToGrid w:val="0"/>
    </w:pPr>
  </w:style>
  <w:style w:type="character" w:customStyle="1" w:styleId="a7">
    <w:name w:val="ヘッダー (文字)"/>
    <w:basedOn w:val="a0"/>
    <w:link w:val="a6"/>
    <w:uiPriority w:val="99"/>
    <w:rsid w:val="00224DFF"/>
  </w:style>
  <w:style w:type="paragraph" w:styleId="a8">
    <w:name w:val="footer"/>
    <w:basedOn w:val="a"/>
    <w:link w:val="a9"/>
    <w:uiPriority w:val="99"/>
    <w:unhideWhenUsed/>
    <w:rsid w:val="00224DFF"/>
    <w:pPr>
      <w:tabs>
        <w:tab w:val="center" w:pos="4252"/>
        <w:tab w:val="right" w:pos="8504"/>
      </w:tabs>
      <w:snapToGrid w:val="0"/>
    </w:pPr>
  </w:style>
  <w:style w:type="character" w:customStyle="1" w:styleId="a9">
    <w:name w:val="フッター (文字)"/>
    <w:basedOn w:val="a0"/>
    <w:link w:val="a8"/>
    <w:uiPriority w:val="99"/>
    <w:rsid w:val="00224DFF"/>
  </w:style>
  <w:style w:type="paragraph" w:styleId="aa">
    <w:name w:val="List Paragraph"/>
    <w:basedOn w:val="a"/>
    <w:uiPriority w:val="34"/>
    <w:qFormat/>
    <w:rsid w:val="002F0D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4D207-6F3A-4D9D-A27F-65225F50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sasakiyu</dc:creator>
  <cp:keywords/>
  <dc:description/>
  <cp:lastModifiedBy>takahaa</cp:lastModifiedBy>
  <cp:revision>12</cp:revision>
  <cp:lastPrinted>2022-02-14T03:22:00Z</cp:lastPrinted>
  <dcterms:created xsi:type="dcterms:W3CDTF">2022-11-10T03:55:00Z</dcterms:created>
  <dcterms:modified xsi:type="dcterms:W3CDTF">2024-11-27T06:05:00Z</dcterms:modified>
</cp:coreProperties>
</file>